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DEF" w:rsidRPr="008A75DC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8A75DC">
        <w:rPr>
          <w:rFonts w:ascii="Times New Roman" w:hAnsi="Times New Roman" w:cs="Times New Roman"/>
          <w:sz w:val="28"/>
          <w:szCs w:val="28"/>
        </w:rPr>
        <w:tab/>
      </w:r>
      <w:r w:rsidRPr="008A75DC">
        <w:rPr>
          <w:rFonts w:ascii="Times New Roman" w:hAnsi="Times New Roman" w:cs="Times New Roman"/>
          <w:sz w:val="28"/>
          <w:szCs w:val="28"/>
        </w:rPr>
        <w:tab/>
      </w:r>
      <w:r w:rsidRPr="008A75DC">
        <w:rPr>
          <w:rFonts w:ascii="Times New Roman" w:hAnsi="Times New Roman" w:cs="Times New Roman"/>
          <w:sz w:val="28"/>
          <w:szCs w:val="28"/>
        </w:rPr>
        <w:tab/>
      </w:r>
      <w:r w:rsidRPr="008A75DC">
        <w:rPr>
          <w:rFonts w:ascii="Times New Roman" w:hAnsi="Times New Roman" w:cs="Times New Roman"/>
          <w:sz w:val="28"/>
          <w:szCs w:val="28"/>
        </w:rPr>
        <w:tab/>
      </w:r>
      <w:r w:rsidRPr="008A75DC">
        <w:rPr>
          <w:rFonts w:ascii="Times New Roman" w:hAnsi="Times New Roman" w:cs="Times New Roman"/>
          <w:sz w:val="28"/>
          <w:szCs w:val="28"/>
        </w:rPr>
        <w:tab/>
      </w:r>
      <w:r w:rsidRPr="008A75DC">
        <w:rPr>
          <w:rFonts w:ascii="Times New Roman" w:hAnsi="Times New Roman" w:cs="Times New Roman"/>
          <w:sz w:val="28"/>
          <w:szCs w:val="28"/>
        </w:rPr>
        <w:tab/>
      </w:r>
      <w:r w:rsidRPr="008A75DC">
        <w:rPr>
          <w:rFonts w:ascii="Times New Roman" w:hAnsi="Times New Roman" w:cs="Times New Roman"/>
          <w:sz w:val="28"/>
          <w:szCs w:val="28"/>
        </w:rPr>
        <w:tab/>
      </w:r>
      <w:r w:rsidRPr="008A75DC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1</w:t>
      </w:r>
    </w:p>
    <w:p w:rsidR="005F2DEF" w:rsidRPr="008A75DC" w:rsidRDefault="005F2DEF" w:rsidP="00847285">
      <w:p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 w:rsidRPr="008A75DC">
        <w:rPr>
          <w:rFonts w:ascii="Times New Roman" w:hAnsi="Times New Roman" w:cs="Times New Roman"/>
          <w:sz w:val="28"/>
          <w:szCs w:val="28"/>
        </w:rPr>
        <w:tab/>
      </w:r>
      <w:r w:rsidRPr="008A75DC">
        <w:rPr>
          <w:rFonts w:ascii="Times New Roman" w:hAnsi="Times New Roman" w:cs="Times New Roman"/>
          <w:sz w:val="28"/>
          <w:szCs w:val="28"/>
        </w:rPr>
        <w:tab/>
      </w:r>
      <w:r w:rsidRPr="008A75DC">
        <w:rPr>
          <w:rFonts w:ascii="Times New Roman" w:hAnsi="Times New Roman" w:cs="Times New Roman"/>
          <w:sz w:val="28"/>
          <w:szCs w:val="28"/>
        </w:rPr>
        <w:tab/>
      </w:r>
      <w:r w:rsidRPr="008A75DC">
        <w:rPr>
          <w:rFonts w:ascii="Times New Roman" w:hAnsi="Times New Roman" w:cs="Times New Roman"/>
          <w:sz w:val="28"/>
          <w:szCs w:val="28"/>
        </w:rPr>
        <w:tab/>
      </w:r>
      <w:r w:rsidRPr="008A75DC">
        <w:rPr>
          <w:rFonts w:ascii="Times New Roman" w:hAnsi="Times New Roman" w:cs="Times New Roman"/>
          <w:sz w:val="28"/>
          <w:szCs w:val="28"/>
        </w:rPr>
        <w:tab/>
      </w:r>
      <w:r w:rsidRPr="008A75DC">
        <w:rPr>
          <w:rFonts w:ascii="Times New Roman" w:hAnsi="Times New Roman" w:cs="Times New Roman"/>
          <w:sz w:val="28"/>
          <w:szCs w:val="28"/>
        </w:rPr>
        <w:tab/>
      </w:r>
      <w:r w:rsidRPr="008A75DC">
        <w:rPr>
          <w:rFonts w:ascii="Times New Roman" w:hAnsi="Times New Roman" w:cs="Times New Roman"/>
          <w:sz w:val="28"/>
          <w:szCs w:val="28"/>
        </w:rPr>
        <w:tab/>
      </w:r>
      <w:r w:rsidRPr="008A75DC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5F2DEF" w:rsidRPr="008A75DC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5DC">
        <w:rPr>
          <w:rFonts w:ascii="Times New Roman" w:hAnsi="Times New Roman" w:cs="Times New Roman"/>
          <w:sz w:val="28"/>
          <w:szCs w:val="28"/>
        </w:rPr>
        <w:tab/>
      </w:r>
      <w:r w:rsidRPr="008A75DC">
        <w:rPr>
          <w:rFonts w:ascii="Times New Roman" w:hAnsi="Times New Roman" w:cs="Times New Roman"/>
          <w:sz w:val="28"/>
          <w:szCs w:val="28"/>
        </w:rPr>
        <w:tab/>
      </w:r>
      <w:r w:rsidRPr="008A75DC">
        <w:rPr>
          <w:rFonts w:ascii="Times New Roman" w:hAnsi="Times New Roman" w:cs="Times New Roman"/>
          <w:sz w:val="28"/>
          <w:szCs w:val="28"/>
        </w:rPr>
        <w:tab/>
      </w:r>
      <w:r w:rsidRPr="008A75DC">
        <w:rPr>
          <w:rFonts w:ascii="Times New Roman" w:hAnsi="Times New Roman" w:cs="Times New Roman"/>
          <w:sz w:val="28"/>
          <w:szCs w:val="28"/>
        </w:rPr>
        <w:tab/>
      </w:r>
      <w:r w:rsidRPr="008A75DC">
        <w:rPr>
          <w:rFonts w:ascii="Times New Roman" w:hAnsi="Times New Roman" w:cs="Times New Roman"/>
          <w:sz w:val="28"/>
          <w:szCs w:val="28"/>
        </w:rPr>
        <w:tab/>
      </w:r>
      <w:r w:rsidRPr="008A75DC">
        <w:rPr>
          <w:rFonts w:ascii="Times New Roman" w:hAnsi="Times New Roman" w:cs="Times New Roman"/>
          <w:sz w:val="28"/>
          <w:szCs w:val="28"/>
        </w:rPr>
        <w:tab/>
      </w:r>
      <w:r w:rsidRPr="008A75DC">
        <w:rPr>
          <w:rFonts w:ascii="Times New Roman" w:hAnsi="Times New Roman" w:cs="Times New Roman"/>
          <w:sz w:val="28"/>
          <w:szCs w:val="28"/>
        </w:rPr>
        <w:tab/>
      </w:r>
      <w:r w:rsidRPr="008A75DC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5F2DEF" w:rsidRPr="008A75DC" w:rsidRDefault="00FA6602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5DC">
        <w:rPr>
          <w:rFonts w:ascii="Times New Roman" w:hAnsi="Times New Roman" w:cs="Times New Roman"/>
          <w:sz w:val="28"/>
          <w:szCs w:val="28"/>
        </w:rPr>
        <w:tab/>
      </w:r>
      <w:r w:rsidRPr="008A75DC">
        <w:rPr>
          <w:rFonts w:ascii="Times New Roman" w:hAnsi="Times New Roman" w:cs="Times New Roman"/>
          <w:sz w:val="28"/>
          <w:szCs w:val="28"/>
        </w:rPr>
        <w:tab/>
      </w:r>
      <w:r w:rsidRPr="008A75DC">
        <w:rPr>
          <w:rFonts w:ascii="Times New Roman" w:hAnsi="Times New Roman" w:cs="Times New Roman"/>
          <w:sz w:val="28"/>
          <w:szCs w:val="28"/>
        </w:rPr>
        <w:tab/>
      </w:r>
      <w:r w:rsidRPr="008A75DC">
        <w:rPr>
          <w:rFonts w:ascii="Times New Roman" w:hAnsi="Times New Roman" w:cs="Times New Roman"/>
          <w:sz w:val="28"/>
          <w:szCs w:val="28"/>
        </w:rPr>
        <w:tab/>
      </w:r>
      <w:r w:rsidRPr="008A75DC">
        <w:rPr>
          <w:rFonts w:ascii="Times New Roman" w:hAnsi="Times New Roman" w:cs="Times New Roman"/>
          <w:sz w:val="28"/>
          <w:szCs w:val="28"/>
        </w:rPr>
        <w:tab/>
      </w:r>
      <w:r w:rsidRPr="008A75DC">
        <w:rPr>
          <w:rFonts w:ascii="Times New Roman" w:hAnsi="Times New Roman" w:cs="Times New Roman"/>
          <w:sz w:val="28"/>
          <w:szCs w:val="28"/>
        </w:rPr>
        <w:tab/>
      </w:r>
      <w:r w:rsidRPr="008A75DC">
        <w:rPr>
          <w:rFonts w:ascii="Times New Roman" w:hAnsi="Times New Roman" w:cs="Times New Roman"/>
          <w:sz w:val="28"/>
          <w:szCs w:val="28"/>
        </w:rPr>
        <w:tab/>
      </w:r>
      <w:r w:rsidRPr="008A75DC">
        <w:rPr>
          <w:rFonts w:ascii="Times New Roman" w:hAnsi="Times New Roman" w:cs="Times New Roman"/>
          <w:sz w:val="28"/>
          <w:szCs w:val="28"/>
        </w:rPr>
        <w:tab/>
        <w:t xml:space="preserve">   от 2</w:t>
      </w:r>
      <w:r w:rsidR="007D3D8C" w:rsidRPr="008A75DC">
        <w:rPr>
          <w:rFonts w:ascii="Times New Roman" w:hAnsi="Times New Roman" w:cs="Times New Roman"/>
          <w:sz w:val="28"/>
          <w:szCs w:val="28"/>
        </w:rPr>
        <w:t>2</w:t>
      </w:r>
      <w:r w:rsidR="00185E7B" w:rsidRPr="008A75DC">
        <w:rPr>
          <w:rFonts w:ascii="Times New Roman" w:hAnsi="Times New Roman" w:cs="Times New Roman"/>
          <w:sz w:val="28"/>
          <w:szCs w:val="28"/>
        </w:rPr>
        <w:t>.1</w:t>
      </w:r>
      <w:r w:rsidR="007D3D8C" w:rsidRPr="008A75DC">
        <w:rPr>
          <w:rFonts w:ascii="Times New Roman" w:hAnsi="Times New Roman" w:cs="Times New Roman"/>
          <w:sz w:val="28"/>
          <w:szCs w:val="28"/>
        </w:rPr>
        <w:t>2.2020 № 33</w:t>
      </w:r>
    </w:p>
    <w:p w:rsidR="00956614" w:rsidRPr="008A75DC" w:rsidRDefault="00956614" w:rsidP="0095661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6614" w:rsidRPr="008A75DC" w:rsidRDefault="00956614" w:rsidP="00956614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75DC">
        <w:rPr>
          <w:rFonts w:ascii="Times New Roman" w:hAnsi="Times New Roman" w:cs="Times New Roman"/>
          <w:b/>
          <w:sz w:val="28"/>
          <w:szCs w:val="28"/>
        </w:rPr>
        <w:t>Прогнозируемые поступления доходов в бюджет муниципального района на 202</w:t>
      </w:r>
      <w:r w:rsidR="007D3D8C" w:rsidRPr="008A75DC">
        <w:rPr>
          <w:rFonts w:ascii="Times New Roman" w:hAnsi="Times New Roman" w:cs="Times New Roman"/>
          <w:b/>
          <w:sz w:val="28"/>
          <w:szCs w:val="28"/>
        </w:rPr>
        <w:t>1</w:t>
      </w:r>
      <w:r w:rsidRPr="008A75DC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202</w:t>
      </w:r>
      <w:r w:rsidR="007D3D8C" w:rsidRPr="008A75DC">
        <w:rPr>
          <w:rFonts w:ascii="Times New Roman" w:hAnsi="Times New Roman" w:cs="Times New Roman"/>
          <w:b/>
          <w:sz w:val="28"/>
          <w:szCs w:val="28"/>
        </w:rPr>
        <w:t>2</w:t>
      </w:r>
      <w:r w:rsidRPr="008A75DC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7D3D8C" w:rsidRPr="008A75DC">
        <w:rPr>
          <w:rFonts w:ascii="Times New Roman" w:hAnsi="Times New Roman" w:cs="Times New Roman"/>
          <w:b/>
          <w:sz w:val="28"/>
          <w:szCs w:val="28"/>
        </w:rPr>
        <w:t>3</w:t>
      </w:r>
      <w:r w:rsidRPr="008A75DC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956614" w:rsidRPr="008A75DC" w:rsidRDefault="00956614" w:rsidP="0095661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6614" w:rsidRPr="008A75DC" w:rsidRDefault="00956614" w:rsidP="0095661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A75DC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</w:t>
      </w:r>
      <w:r w:rsidR="00EC4B8C" w:rsidRPr="008A75DC">
        <w:rPr>
          <w:rFonts w:ascii="Times New Roman" w:hAnsi="Times New Roman" w:cs="Times New Roman"/>
          <w:sz w:val="20"/>
          <w:szCs w:val="20"/>
        </w:rPr>
        <w:t xml:space="preserve">                                        </w:t>
      </w:r>
      <w:r w:rsidRPr="008A75DC">
        <w:rPr>
          <w:rFonts w:ascii="Times New Roman" w:hAnsi="Times New Roman" w:cs="Times New Roman"/>
          <w:sz w:val="20"/>
          <w:szCs w:val="20"/>
        </w:rPr>
        <w:t xml:space="preserve">  (тыс.рублей)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519"/>
        <w:gridCol w:w="3969"/>
        <w:gridCol w:w="1133"/>
        <w:gridCol w:w="1133"/>
        <w:gridCol w:w="1100"/>
      </w:tblGrid>
      <w:tr w:rsidR="008A75DC" w:rsidRPr="008A75DC" w:rsidTr="006356B1"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D8C" w:rsidRPr="008A75DC" w:rsidRDefault="007D3D8C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бюджетной класс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фикации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D8C" w:rsidRPr="008A75DC" w:rsidRDefault="007D3D8C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доходов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D8C" w:rsidRPr="008A75DC" w:rsidRDefault="007D3D8C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D8C" w:rsidRPr="008A75DC" w:rsidRDefault="007D3D8C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D8C" w:rsidRPr="008A75DC" w:rsidRDefault="007D3D8C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год</w:t>
            </w:r>
          </w:p>
        </w:tc>
      </w:tr>
      <w:tr w:rsidR="008A75DC" w:rsidRPr="008A75DC" w:rsidTr="006356B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3D8C" w:rsidRPr="008A75DC" w:rsidRDefault="007D3D8C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D8C" w:rsidRPr="008A75DC" w:rsidRDefault="007D3D8C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D8C" w:rsidRPr="008A75DC" w:rsidRDefault="007D3D8C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D8C" w:rsidRPr="008A75DC" w:rsidRDefault="007D3D8C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3D8C" w:rsidRPr="008A75DC" w:rsidRDefault="007D3D8C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8A75DC" w:rsidRPr="008A75DC" w:rsidTr="006356B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3D8C" w:rsidRPr="008A75DC" w:rsidRDefault="007D3D8C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D8C" w:rsidRPr="008A75DC" w:rsidRDefault="007D3D8C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ВСЕГО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3D8C" w:rsidRPr="008A75DC" w:rsidRDefault="007D3D8C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579 465,1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3D8C" w:rsidRPr="008A75DC" w:rsidRDefault="007D3D8C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410 386,0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3D8C" w:rsidRPr="008A75DC" w:rsidRDefault="007D3D8C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416 426,7</w:t>
            </w:r>
          </w:p>
        </w:tc>
      </w:tr>
      <w:tr w:rsidR="008A75DC" w:rsidRPr="008A75DC" w:rsidTr="006356B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3D8C" w:rsidRPr="008A75DC" w:rsidRDefault="007D3D8C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000 1 00 00000 00 0000 000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D8C" w:rsidRPr="008A75DC" w:rsidRDefault="007D3D8C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И НЕНАЛОГОВЫЕ Д</w:t>
            </w: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3D8C" w:rsidRPr="008A75DC" w:rsidRDefault="007D3D8C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220 344,8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3D8C" w:rsidRPr="008A75DC" w:rsidRDefault="007D3D8C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222 078,4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3D8C" w:rsidRPr="008A75DC" w:rsidRDefault="007D3D8C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233 834,2</w:t>
            </w:r>
          </w:p>
        </w:tc>
      </w:tr>
      <w:tr w:rsidR="008A75DC" w:rsidRPr="008A75DC" w:rsidTr="006356B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3D8C" w:rsidRPr="008A75DC" w:rsidRDefault="007D3D8C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D8C" w:rsidRPr="008A75DC" w:rsidRDefault="007D3D8C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3D8C" w:rsidRPr="008A75DC" w:rsidRDefault="007D3D8C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203 704,6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3D8C" w:rsidRPr="008A75DC" w:rsidRDefault="007D3D8C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208 574,7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3D8C" w:rsidRPr="008A75DC" w:rsidRDefault="007D3D8C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220 156,1</w:t>
            </w:r>
          </w:p>
        </w:tc>
      </w:tr>
      <w:tr w:rsidR="008A75DC" w:rsidRPr="008A75DC" w:rsidTr="006356B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3D8C" w:rsidRPr="008A75DC" w:rsidRDefault="007D3D8C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000 1 01 00000 00 0000 000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D8C" w:rsidRPr="008A75DC" w:rsidRDefault="007D3D8C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3D8C" w:rsidRPr="008A75DC" w:rsidRDefault="007D3D8C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184 556,8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3D8C" w:rsidRPr="008A75DC" w:rsidRDefault="007D3D8C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190 155,5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3D8C" w:rsidRPr="008A75DC" w:rsidRDefault="007D3D8C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200 962,8</w:t>
            </w:r>
          </w:p>
        </w:tc>
      </w:tr>
      <w:tr w:rsidR="008A75DC" w:rsidRPr="008A75DC" w:rsidTr="006356B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3D8C" w:rsidRPr="008A75DC" w:rsidRDefault="007D3D8C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000 1 01 02000 01 0000 110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D8C" w:rsidRPr="008A75DC" w:rsidRDefault="007D3D8C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3D8C" w:rsidRPr="008A75DC" w:rsidRDefault="007D3D8C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184 556,8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3D8C" w:rsidRPr="008A75DC" w:rsidRDefault="007D3D8C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190 155,5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3D8C" w:rsidRPr="008A75DC" w:rsidRDefault="007D3D8C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200 962,8</w:t>
            </w:r>
          </w:p>
        </w:tc>
      </w:tr>
      <w:tr w:rsidR="008A75DC" w:rsidRPr="008A75DC" w:rsidTr="006356B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3D8C" w:rsidRPr="008A75DC" w:rsidRDefault="007D3D8C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000 1 01 02010 01 0000 110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D8C" w:rsidRPr="008A75DC" w:rsidRDefault="007D3D8C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дов, источником которых является налог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вый агент, за исключением доходов, в о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ношении которых исчисление и уплата налога осуществляются в соответствии со статьями 227, 227.1 и 228 Налогового к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декса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D8C" w:rsidRPr="008A75DC" w:rsidRDefault="007D3D8C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181 078,5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D8C" w:rsidRPr="008A75DC" w:rsidRDefault="007D3D8C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186 573,4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D8C" w:rsidRPr="008A75DC" w:rsidRDefault="007D3D8C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197 187,6</w:t>
            </w:r>
          </w:p>
        </w:tc>
      </w:tr>
      <w:tr w:rsidR="008A75DC" w:rsidRPr="008A75DC" w:rsidTr="006356B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3D8C" w:rsidRPr="008A75DC" w:rsidRDefault="007D3D8C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000 1 01 02020 01 0000 110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D8C" w:rsidRPr="008A75DC" w:rsidRDefault="007D3D8C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дов, полученных от осуществления де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физическими лицами, зарег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стрированными в качестве индивидуал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предпринимателей, нотариусов, зан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мающихся частной практикой, адвокатов, учредивших адвокатские кабинеты, и др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D8C" w:rsidRPr="008A75DC" w:rsidRDefault="007D3D8C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1 473,7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D8C" w:rsidRPr="008A75DC" w:rsidRDefault="007D3D8C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1 518,4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D8C" w:rsidRPr="008A75DC" w:rsidRDefault="007D3D8C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1 604,8</w:t>
            </w:r>
          </w:p>
        </w:tc>
      </w:tr>
      <w:tr w:rsidR="008A75DC" w:rsidRPr="008A75DC" w:rsidTr="006356B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3D8C" w:rsidRPr="008A75DC" w:rsidRDefault="007D3D8C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000 1 01 02030 01 0000 110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D8C" w:rsidRPr="008A75DC" w:rsidRDefault="007D3D8C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D8C" w:rsidRPr="008A75DC" w:rsidRDefault="007D3D8C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1 657,9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D8C" w:rsidRPr="008A75DC" w:rsidRDefault="007D3D8C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1 708,2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D8C" w:rsidRPr="008A75DC" w:rsidRDefault="007D3D8C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1 805,4</w:t>
            </w:r>
          </w:p>
        </w:tc>
      </w:tr>
      <w:tr w:rsidR="008A75DC" w:rsidRPr="008A75DC" w:rsidTr="006356B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3D8C" w:rsidRPr="008A75DC" w:rsidRDefault="007D3D8C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000 1 01 02040 01 0000 110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D8C" w:rsidRPr="008A75DC" w:rsidRDefault="007D3D8C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ствии со статьей 227.1 Налогового кодекса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D8C" w:rsidRPr="008A75DC" w:rsidRDefault="007D3D8C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D8C" w:rsidRPr="008A75DC" w:rsidRDefault="007D3D8C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355,5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D8C" w:rsidRPr="008A75DC" w:rsidRDefault="007D3D8C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365,0</w:t>
            </w:r>
          </w:p>
        </w:tc>
      </w:tr>
      <w:tr w:rsidR="008A75DC" w:rsidRPr="008A75DC" w:rsidTr="006356B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3D8C" w:rsidRPr="008A75DC" w:rsidRDefault="007D3D8C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D8C" w:rsidRPr="008A75DC" w:rsidRDefault="007D3D8C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ТОВАРЫ (РАБОТЫ, УСЛУГИ), РЕАЛИЗУЕМЫЕ НА ТЕ</w:t>
            </w: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РИТОРИИ РОССИЙСКОЙ ФЕДЕР</w:t>
            </w: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D8C" w:rsidRPr="008A75DC" w:rsidRDefault="007D3D8C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289,5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D8C" w:rsidRPr="008A75DC" w:rsidRDefault="007D3D8C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302,5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D8C" w:rsidRPr="008A75DC" w:rsidRDefault="007D3D8C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308,1</w:t>
            </w:r>
          </w:p>
        </w:tc>
      </w:tr>
      <w:tr w:rsidR="008A75DC" w:rsidRPr="008A75DC" w:rsidTr="006356B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3D8C" w:rsidRPr="008A75DC" w:rsidRDefault="007D3D8C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000 1 03 02000 01 0000 110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D8C" w:rsidRPr="008A75DC" w:rsidRDefault="007D3D8C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Акцизы по подакцизным товарам (пр</w:t>
            </w: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дукции), производимым на территории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D8C" w:rsidRPr="008A75DC" w:rsidRDefault="007D3D8C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289,5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D8C" w:rsidRPr="008A75DC" w:rsidRDefault="007D3D8C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302,5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D8C" w:rsidRPr="008A75DC" w:rsidRDefault="007D3D8C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308,1</w:t>
            </w:r>
          </w:p>
        </w:tc>
      </w:tr>
      <w:tr w:rsidR="008A75DC" w:rsidRPr="008A75DC" w:rsidTr="006356B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3D8C" w:rsidRPr="008A75DC" w:rsidRDefault="007D3D8C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000 1 03 02230 01 0000 110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D8C" w:rsidRPr="008A75DC" w:rsidRDefault="007D3D8C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</w:t>
            </w: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ванных нормативов отчислений в мес</w:t>
            </w: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ные бюджеты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D8C" w:rsidRPr="008A75DC" w:rsidRDefault="007D3D8C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133,7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D8C" w:rsidRPr="008A75DC" w:rsidRDefault="007D3D8C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139,2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D8C" w:rsidRPr="008A75DC" w:rsidRDefault="007D3D8C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141,8</w:t>
            </w:r>
          </w:p>
        </w:tc>
      </w:tr>
      <w:tr w:rsidR="007D3D8C" w:rsidRPr="008A75DC" w:rsidTr="006356B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3D8C" w:rsidRPr="008A75DC" w:rsidRDefault="007D3D8C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000 1 03 02231 01 0000 110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D8C" w:rsidRPr="008A75DC" w:rsidRDefault="007D3D8C" w:rsidP="00CE2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ду бюджетами субъектов Российской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D8C" w:rsidRPr="008A75DC" w:rsidRDefault="007D3D8C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D8C" w:rsidRPr="008A75DC" w:rsidRDefault="007D3D8C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139,2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D8C" w:rsidRPr="008A75DC" w:rsidRDefault="007D3D8C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141,8</w:t>
            </w:r>
          </w:p>
        </w:tc>
      </w:tr>
    </w:tbl>
    <w:p w:rsidR="00CE2CCD" w:rsidRPr="008A75DC" w:rsidRDefault="00CE2CCD" w:rsidP="00CE2CCD">
      <w:pPr>
        <w:spacing w:after="0" w:line="240" w:lineRule="auto"/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519"/>
        <w:gridCol w:w="3969"/>
        <w:gridCol w:w="1133"/>
        <w:gridCol w:w="1133"/>
        <w:gridCol w:w="1100"/>
      </w:tblGrid>
      <w:tr w:rsidR="008A75DC" w:rsidRPr="008A75DC" w:rsidTr="00CE2CCD">
        <w:trPr>
          <w:tblHeader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CCD" w:rsidRPr="008A75DC" w:rsidRDefault="00CE2CCD" w:rsidP="00CE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CCD" w:rsidRPr="008A75DC" w:rsidRDefault="00CE2CCD" w:rsidP="00CE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CCD" w:rsidRPr="008A75DC" w:rsidRDefault="00CE2CCD" w:rsidP="00CE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CCD" w:rsidRPr="008A75DC" w:rsidRDefault="00CE2CCD" w:rsidP="00CE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CCD" w:rsidRPr="008A75DC" w:rsidRDefault="00CE2CCD" w:rsidP="00CE2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8A75DC" w:rsidRPr="008A75DC" w:rsidTr="00CE2CCD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3D8C" w:rsidRPr="008A75DC" w:rsidRDefault="007D3D8C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D8C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Федерации и местными бюджетами с уч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 установленных дифференцированных нормативов отчислений в местные бюдж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(по нормативам, установленным фед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D8C" w:rsidRPr="008A75DC" w:rsidRDefault="007D3D8C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D8C" w:rsidRPr="008A75DC" w:rsidRDefault="007D3D8C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D8C" w:rsidRPr="008A75DC" w:rsidRDefault="007D3D8C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8A75DC" w:rsidRPr="008A75DC" w:rsidTr="006356B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2CCD" w:rsidRPr="008A75DC" w:rsidRDefault="00CE2CCD" w:rsidP="009B60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000 1 03 02240 01 0000 110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CCD" w:rsidRPr="008A75DC" w:rsidRDefault="00CE2CCD" w:rsidP="009B60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</w:t>
            </w: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торных (инжекторных) двигателей, по</w:t>
            </w: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лежащие распределению между бюдж</w:t>
            </w: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тами субъектов Российской Федерации и местными бюджетами с учетом устано</w:t>
            </w: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ленных дифференцированных нормат</w:t>
            </w: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вов отчислений в местные бюджеты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CCD" w:rsidRPr="008A75DC" w:rsidRDefault="00CE2CCD" w:rsidP="009B6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CCD" w:rsidRPr="008A75DC" w:rsidRDefault="00CE2CCD" w:rsidP="009B6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CCD" w:rsidRPr="008A75DC" w:rsidRDefault="00CE2CCD" w:rsidP="009B6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</w:t>
            </w:r>
          </w:p>
        </w:tc>
      </w:tr>
      <w:tr w:rsidR="008A75DC" w:rsidRPr="008A75DC" w:rsidTr="006356B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000 1 03 02241 01 0000 110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(инжекторных) двигателей, подлеж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щие распределению между бюджетами субъектов Российской Федерации и мес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бюджетами с учетом установленных дифференцированных нормативов отчи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лений в местные бюджеты (по нормативам, установленным федеральным законом о федеральном бюджете в целях формиров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дорожных фондов субъектов Росси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Федерации)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8A75DC" w:rsidRPr="008A75DC" w:rsidTr="006356B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000 1 03 02250 01 0000 110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уплаты акцизов на автом</w:t>
            </w: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бильный бензин, подлежащие распред</w:t>
            </w: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лению между бюджетами субъектов Ро</w:t>
            </w: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 и местными бюдж</w:t>
            </w: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тами с учетом установленных дифф</w:t>
            </w: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ренцированных нормативов отчислений в местные бюджеты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179,4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187,4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190,9</w:t>
            </w:r>
          </w:p>
        </w:tc>
      </w:tr>
      <w:tr w:rsidR="008A75DC" w:rsidRPr="008A75DC" w:rsidTr="006356B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000 1 03 02251 01 0000 110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бензин, подлежащие распределению между бюджетами субъектов Российской Федерации и местными бюджетами с уч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 установленных дифференцированных нормативов отчислений в местные бюдж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(по нормативам, установленным фед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179,4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190,9</w:t>
            </w:r>
          </w:p>
        </w:tc>
      </w:tr>
      <w:tr w:rsidR="008A75DC" w:rsidRPr="008A75DC" w:rsidTr="006356B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000 1 03 02260 01 0000 110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уплаты акцизов на прям</w:t>
            </w: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гонный бензин, подлежащие распред</w:t>
            </w: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лению между бюджетами субъектов Ро</w:t>
            </w: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 и местными бюдж</w:t>
            </w: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тами с учетом установленных дифф</w:t>
            </w: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ренцированных нормативов отчислений в местные бюджеты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-24,5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-25,1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-25,6</w:t>
            </w:r>
          </w:p>
        </w:tc>
      </w:tr>
      <w:tr w:rsidR="008A75DC" w:rsidRPr="008A75DC" w:rsidTr="006356B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000 1 03 02261 01 0000 110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бензин, подлежащие распределению между бюджетами субъектов Российской Федерации и местными бюджетами с уч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 установленных дифференцированных нормативов отчислений в местные бюдж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(по нормативам, установленным фед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-24,5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-25,1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-25,6</w:t>
            </w:r>
          </w:p>
        </w:tc>
      </w:tr>
      <w:tr w:rsidR="008A75DC" w:rsidRPr="008A75DC" w:rsidTr="006356B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000 1 05 00000 00 0000 000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16 351,3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15 567,7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16 294,2</w:t>
            </w:r>
          </w:p>
        </w:tc>
      </w:tr>
      <w:tr w:rsidR="008A75DC" w:rsidRPr="008A75DC" w:rsidTr="006356B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000 1 05 01000 00 0000 110</w:t>
            </w:r>
          </w:p>
        </w:tc>
        <w:tc>
          <w:tcPr>
            <w:tcW w:w="20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Налог, взимаемый в связи с применен</w:t>
            </w: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ем упрощенной системы налогооблож</w:t>
            </w: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14 336,7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15 251,6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15 980,3</w:t>
            </w:r>
          </w:p>
        </w:tc>
      </w:tr>
      <w:tr w:rsidR="008A75DC" w:rsidRPr="008A75DC" w:rsidTr="006356B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000 1 05 01011 01 0000 110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ложения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9 376,2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9 974,6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10 451,1</w:t>
            </w:r>
          </w:p>
        </w:tc>
      </w:tr>
      <w:tr w:rsidR="008A75DC" w:rsidRPr="008A75DC" w:rsidTr="006356B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000 1 05 01021 01 0000 110</w:t>
            </w:r>
          </w:p>
        </w:tc>
        <w:tc>
          <w:tcPr>
            <w:tcW w:w="20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ложения доходы, уменьшенные на велич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4 960,5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5 277,0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5 529,2</w:t>
            </w:r>
          </w:p>
        </w:tc>
      </w:tr>
      <w:tr w:rsidR="008A75DC" w:rsidRPr="008A75DC" w:rsidTr="006356B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000 1 05 02000 02 0000 110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1 722,0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A75DC" w:rsidRPr="008A75DC" w:rsidTr="006356B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000 1 05 02010 02 0000 110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1 722,0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A75DC" w:rsidRPr="008A75DC" w:rsidTr="006356B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000 1 05 03000 01 0000 110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Единый сельскохозяйственный налог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237,6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259,1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254,9</w:t>
            </w:r>
          </w:p>
        </w:tc>
      </w:tr>
      <w:tr w:rsidR="008A75DC" w:rsidRPr="008A75DC" w:rsidTr="006356B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000 1 05 03010 01 0000 110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Единый сельскохозяйственный налог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237,6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259,1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254,9</w:t>
            </w:r>
          </w:p>
        </w:tc>
      </w:tr>
      <w:tr w:rsidR="008A75DC" w:rsidRPr="008A75DC" w:rsidTr="006356B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000 1 05 04000 02 0000 110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Налог, взимаемый в связи с применен</w:t>
            </w: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ем патентной системы налогообложения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59,0</w:t>
            </w:r>
          </w:p>
        </w:tc>
      </w:tr>
      <w:tr w:rsidR="008A75DC" w:rsidRPr="008A75DC" w:rsidTr="006356B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000 1 05 04020 02 0000 110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налогообложения, з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числяемый в бюджеты муниципальных районов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59,0</w:t>
            </w:r>
          </w:p>
        </w:tc>
      </w:tr>
      <w:tr w:rsidR="008A75DC" w:rsidRPr="008A75DC" w:rsidTr="006356B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000 1 08 00000 00 0000 000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2 507,0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2 549,0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2 591,0</w:t>
            </w:r>
          </w:p>
        </w:tc>
      </w:tr>
      <w:tr w:rsidR="008A75DC" w:rsidRPr="008A75DC" w:rsidTr="006356B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000 1 08 03010 01 0000 110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сматриваемым в судах общей юрисдикции, мировыми судьями (за исключением Ве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ховного Суда Российской Федерации)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2 507,0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2 549,0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2 591,0</w:t>
            </w:r>
          </w:p>
        </w:tc>
      </w:tr>
      <w:tr w:rsidR="008A75DC" w:rsidRPr="008A75DC" w:rsidTr="006356B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НЕНАЛОГОВЫЕ ДОХОДЫ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16 640,2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13 503,7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13 678,1</w:t>
            </w:r>
          </w:p>
        </w:tc>
      </w:tr>
      <w:tr w:rsidR="008A75DC" w:rsidRPr="008A75DC" w:rsidTr="006356B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000 1 11 00000 00 0000 000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</w:t>
            </w: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ПАЛЬНОЙ СОБСТВЕННОСТИ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7 434,0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6 328,1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6 318,1</w:t>
            </w:r>
          </w:p>
        </w:tc>
      </w:tr>
      <w:tr w:rsidR="008A75DC" w:rsidRPr="008A75DC" w:rsidTr="006356B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000 1 11 05000 00 0000 120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возмез</w:t>
            </w: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ное пользование государственного и м</w:t>
            </w: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имущества (за исключ</w:t>
            </w: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нием имущества бюджетных и автоно</w:t>
            </w: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4 519,5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3 423,6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3 423,6</w:t>
            </w:r>
          </w:p>
        </w:tc>
      </w:tr>
      <w:tr w:rsidR="008A75DC" w:rsidRPr="008A75DC" w:rsidTr="006356B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000 1 11 05013 05 0000 120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за земельные участки, государственная собственность на которые не разграничена и которые расположены в границах сел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3 025,9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1 930,0</w:t>
            </w:r>
          </w:p>
        </w:tc>
      </w:tr>
      <w:tr w:rsidR="008A75DC" w:rsidRPr="008A75DC" w:rsidTr="006356B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000 1 11 05013 13 0000 120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за земельные участки, государственная собственность на которые не разграничена и которые расположены в границах горо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ских поселений, а также средства от пр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дажи права на заключение договоров аре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 указанных земельных участков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1 291,7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1 291,7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1 291,7</w:t>
            </w:r>
          </w:p>
        </w:tc>
      </w:tr>
      <w:tr w:rsidR="008A75DC" w:rsidRPr="008A75DC" w:rsidTr="006356B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000 1 11 05025 05 0000 120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ты, а также средства от продажи права на заключение договоров аренды за земли, находящиеся в собственности муниц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районов (за исключением земел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ных участков муниципальных бюджетных и автономных учреждений)</w:t>
            </w:r>
            <w:proofErr w:type="gramEnd"/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55,9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55,9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55,9</w:t>
            </w:r>
          </w:p>
        </w:tc>
      </w:tr>
      <w:tr w:rsidR="008A75DC" w:rsidRPr="008A75DC" w:rsidTr="006356B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000 1 11 05075 05 0000 120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с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ставляющего казну муниципальных рай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(за исключением земельных участков)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</w:tr>
      <w:tr w:rsidR="008A75DC" w:rsidRPr="008A75DC" w:rsidTr="006356B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000 1 11 09045 05 0000 120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</w:t>
            </w: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муниципальных районов (за искл</w:t>
            </w: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</w:t>
            </w: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чением имущества муниципальных бюджетных и автономных учреждений, а также имущества муниципальных ун</w:t>
            </w: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тарных предприятий, в том числе казе</w:t>
            </w: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2 914,5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2 904,5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2 894,5</w:t>
            </w:r>
          </w:p>
        </w:tc>
      </w:tr>
      <w:tr w:rsidR="008A75DC" w:rsidRPr="008A75DC" w:rsidTr="006356B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000 1 11 09045 05 1010 120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CCD" w:rsidRPr="008A75DC" w:rsidRDefault="00CE2CCD" w:rsidP="00CE2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муниципальных унитарных предпри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в том числе казенных) (плата на уст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новку и эксплуатацию рекламной ко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струкции на земельном участке)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62,4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62,4</w:t>
            </w:r>
          </w:p>
        </w:tc>
      </w:tr>
      <w:tr w:rsidR="008A75DC" w:rsidRPr="008A75DC" w:rsidTr="006356B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000 1 11 09045 05 1011 120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муниципальных унитарных предпри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в том числе казенных) (плата по дог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вору найма жилого муниципального им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щества)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1 320,0</w:t>
            </w:r>
          </w:p>
        </w:tc>
      </w:tr>
      <w:tr w:rsidR="008A75DC" w:rsidRPr="008A75DC" w:rsidTr="006356B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000 1 11 09045 05 1012 120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муниципальных унитарных предпри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в том числе казенных) (плата, внос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мая концессионером </w:t>
            </w:r>
            <w:proofErr w:type="spellStart"/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концедентом</w:t>
            </w:r>
            <w:proofErr w:type="spellEnd"/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период использования (эксплуатации) объекта концессионного соглашения)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8A75DC" w:rsidRPr="008A75DC" w:rsidTr="006356B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000 1 11 09045 05 1013 120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CCD" w:rsidRPr="008A75DC" w:rsidRDefault="00CE2CCD" w:rsidP="00CE2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муниципальных унитарных предпри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тий, в том числе казенных) 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512,1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512,1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512,1</w:t>
            </w:r>
          </w:p>
        </w:tc>
      </w:tr>
      <w:tr w:rsidR="008A75DC" w:rsidRPr="008A75DC" w:rsidTr="006356B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000 1 12 00000 00 0000 000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4 517,9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4 698,6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4 886,6</w:t>
            </w:r>
          </w:p>
        </w:tc>
      </w:tr>
      <w:tr w:rsidR="008A75DC" w:rsidRPr="008A75DC" w:rsidTr="006356B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000 1 12 01000 01 0000 120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4 517,9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4 698,6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4 886,6</w:t>
            </w:r>
          </w:p>
        </w:tc>
      </w:tr>
      <w:tr w:rsidR="008A75DC" w:rsidRPr="008A75DC" w:rsidTr="006356B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000 1 12 01010 01 6000 120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 в атмосферный воздух стационарными об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ектами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60,9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63,3</w:t>
            </w:r>
          </w:p>
        </w:tc>
      </w:tr>
      <w:tr w:rsidR="008A75DC" w:rsidRPr="008A75DC" w:rsidTr="006356B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000 1 12 01030 01 6000 120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32,2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33,5</w:t>
            </w:r>
          </w:p>
        </w:tc>
      </w:tr>
      <w:tr w:rsidR="008A75DC" w:rsidRPr="008A75DC" w:rsidTr="006356B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000 1 12 01041 01 6000 120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3 852,7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4 006,8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4 167,1</w:t>
            </w:r>
          </w:p>
        </w:tc>
      </w:tr>
      <w:tr w:rsidR="008A75DC" w:rsidRPr="008A75DC" w:rsidTr="006356B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000 1 12 01042 01 6000 120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твердых коммунал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отходов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575,7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598,7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622,7</w:t>
            </w:r>
          </w:p>
        </w:tc>
      </w:tr>
      <w:tr w:rsidR="008A75DC" w:rsidRPr="008A75DC" w:rsidTr="006356B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000 1 13 00000 00 0000 000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108,4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102,4</w:t>
            </w:r>
          </w:p>
        </w:tc>
      </w:tr>
      <w:tr w:rsidR="008A75DC" w:rsidRPr="008A75DC" w:rsidTr="006356B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000 1 13 01000 00 0000 130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108,4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102,4</w:t>
            </w:r>
          </w:p>
        </w:tc>
      </w:tr>
      <w:tr w:rsidR="008A75DC" w:rsidRPr="008A75DC" w:rsidTr="006356B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000 1 13 02995 05 0000 130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108,4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102,4</w:t>
            </w:r>
          </w:p>
        </w:tc>
      </w:tr>
      <w:tr w:rsidR="008A75DC" w:rsidRPr="008A75DC" w:rsidTr="006356B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МАТЕР</w:t>
            </w: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АЛЬНЫХ И НЕМАТЕРИАЛЬНЫХ А</w:t>
            </w: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ТИВОВ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3 616,7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1 453,3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1 453,3</w:t>
            </w:r>
          </w:p>
        </w:tc>
      </w:tr>
      <w:tr w:rsidR="008A75DC" w:rsidRPr="008A75DC" w:rsidTr="006356B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000 1 14 02000 00 0000 000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реализации имущества, нах</w:t>
            </w: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дящегося в государственной и муниц</w:t>
            </w: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пальной собственности (за исключением движимого имущества бюджетных и а</w:t>
            </w: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тономных учреждений, а также имущ</w:t>
            </w: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 государственных и муниципальных унитарных предприятий, в том числе казенных)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1 001,7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8A75DC" w:rsidRPr="008A75DC" w:rsidTr="006356B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000 1 14 02053 05 0000 410 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муниц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районов (за исключением имущ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 муниципальных бюджетных и авт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номных учреждений, а также имущества муниципальных унитарных предприятий, в том числе казенных), в части реализации основных средств по указанному имущ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ству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8A75DC" w:rsidRPr="008A75DC" w:rsidTr="006356B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000 1 14 06000 00 0000 430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земельных участков, находящихся в государственной и мун</w:t>
            </w: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ципальной собственности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2 615,0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1 453,3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1 453,3</w:t>
            </w:r>
          </w:p>
        </w:tc>
      </w:tr>
      <w:tr w:rsidR="008A75DC" w:rsidRPr="008A75DC" w:rsidTr="006356B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000 1 14 06013 05 0000 430</w:t>
            </w:r>
          </w:p>
        </w:tc>
        <w:tc>
          <w:tcPr>
            <w:tcW w:w="20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территорий муниципальных районов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1 180,0</w:t>
            </w:r>
          </w:p>
        </w:tc>
      </w:tr>
      <w:tr w:rsidR="008A75DC" w:rsidRPr="008A75DC" w:rsidTr="006356B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000 1 14 06013 13 0000 430</w:t>
            </w:r>
          </w:p>
        </w:tc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273,3</w:t>
            </w:r>
          </w:p>
        </w:tc>
      </w:tr>
      <w:tr w:rsidR="008A75DC" w:rsidRPr="008A75DC" w:rsidTr="006356B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963,2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917,7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917,7</w:t>
            </w:r>
          </w:p>
        </w:tc>
      </w:tr>
      <w:tr w:rsidR="008A75DC" w:rsidRPr="008A75DC" w:rsidTr="006356B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000 1 16 01060 01 0000 140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Административные штрафы, устано</w:t>
            </w: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ленные главой 6 Кодекса Российской Федерации об административных пр</w:t>
            </w: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вонарушениях, за административные правонарушения, посягающие на здор</w:t>
            </w: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вье, санитарно-эпидемиологическое бл</w:t>
            </w: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гополучие населения и общественную нравственность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29,2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24,4</w:t>
            </w:r>
          </w:p>
        </w:tc>
      </w:tr>
      <w:tr w:rsidR="008A75DC" w:rsidRPr="008A75DC" w:rsidTr="006356B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000 1 16 01063 01 0000 140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6 Кодекса Российской Федер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об административных правонарушен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ях, за административные правонарушения, посягающие на здоровье, санитарно-эпидемиологическое благополучие насел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и общественную нравственность, нал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гаемые мировыми судьями, комиссиями по делам несовершеннолетних и защите их прав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</w:t>
            </w:r>
          </w:p>
        </w:tc>
      </w:tr>
      <w:tr w:rsidR="008A75DC" w:rsidRPr="008A75DC" w:rsidTr="006356B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000 1 16 01070 01 0000 140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Административные штрафы, устано</w:t>
            </w: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ленные главой 7 Кодекса Российской Федерации об административных пр</w:t>
            </w: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вонарушениях, за административные правонарушения в области охраны со</w:t>
            </w: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ственности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101,5</w:t>
            </w:r>
          </w:p>
        </w:tc>
      </w:tr>
      <w:tr w:rsidR="008A75DC" w:rsidRPr="008A75DC" w:rsidTr="006356B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000 1 16 01073 01 0000 140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7 Кодекса Российской Федер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об административных правонарушен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ях, за административные правонарушения в области охраны собственности, налага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мые мировыми судьями, комиссиями по делам несовершеннолетних и защите их прав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</w:tr>
      <w:tr w:rsidR="008A75DC" w:rsidRPr="008A75DC" w:rsidTr="006356B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000 1 16 01074 01 0000 140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7 Кодекса Российской Федер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об административных правонарушен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ях, за административные правонарушения в области охраны собственности, выявле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должностными лицами органов мун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контроля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94,0</w:t>
            </w:r>
          </w:p>
        </w:tc>
      </w:tr>
      <w:tr w:rsidR="008A75DC" w:rsidRPr="008A75DC" w:rsidTr="006356B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000 1 16 01200 01 0000 140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Административные штрафы, устано</w:t>
            </w: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ленные главой 20 Кодекса Российской Федерации об административных пр</w:t>
            </w: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вонарушениях, за административные правонарушения, посягающие на общ</w:t>
            </w: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ственный порядок и общественную бе</w:t>
            </w: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опасность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4,0</w:t>
            </w:r>
          </w:p>
        </w:tc>
      </w:tr>
      <w:tr w:rsidR="008A75DC" w:rsidRPr="008A75DC" w:rsidTr="006356B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000 1 16 01203 01 0000 140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главой 20 Кодекса Российской Фед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об административных правонаруш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ниях, за административные правонаруш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ния, посягающие на общественный пор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 и общественную безопасность, налаг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емые мировыми судьями, комиссиями по делам несовершеннолетних и защите их прав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8A75DC" w:rsidRPr="008A75DC" w:rsidTr="006356B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000 1 16 10123 01 0000 140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денежных взысканий (штр</w:t>
            </w: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фов), поступающие в счет погашения задолженности, образовавшейся до 1 я</w:t>
            </w: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686,7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686,7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670,8</w:t>
            </w:r>
          </w:p>
        </w:tc>
      </w:tr>
      <w:tr w:rsidR="008A75DC" w:rsidRPr="008A75DC" w:rsidTr="006356B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000 1 16 11000 01 0000 140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Платежи, уплачиваемые в целях возм</w:t>
            </w: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щения вреда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117,0</w:t>
            </w:r>
          </w:p>
        </w:tc>
      </w:tr>
      <w:tr w:rsidR="008A75DC" w:rsidRPr="008A75DC" w:rsidTr="006356B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000 1 16 11050 01 0000 140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ющей среде (за исключением вреда, пр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чиненного окружающей среде на особо охраняемых природных территориях), по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лежащие зачислению в бюджет муниц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образования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</w:tr>
      <w:tr w:rsidR="008A75DC" w:rsidRPr="008A75DC" w:rsidTr="006356B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359 120,3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188 307,6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182 592,5</w:t>
            </w:r>
          </w:p>
        </w:tc>
      </w:tr>
      <w:tr w:rsidR="008A75DC" w:rsidRPr="008A75DC" w:rsidTr="006356B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354 120,3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188 307,6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182 592,5</w:t>
            </w:r>
          </w:p>
        </w:tc>
      </w:tr>
      <w:tr w:rsidR="008A75DC" w:rsidRPr="008A75DC" w:rsidTr="006356B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000 2 02 10000 00 0000 150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720,7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863,8</w:t>
            </w:r>
          </w:p>
        </w:tc>
      </w:tr>
      <w:tr w:rsidR="008A75DC" w:rsidRPr="008A75DC" w:rsidTr="006356B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150 971,2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8 643,9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3 539,2</w:t>
            </w:r>
          </w:p>
        </w:tc>
      </w:tr>
      <w:tr w:rsidR="008A75DC" w:rsidRPr="008A75DC" w:rsidTr="006356B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198 392,8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178 030,5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177 476,1</w:t>
            </w:r>
          </w:p>
        </w:tc>
      </w:tr>
      <w:tr w:rsidR="008A75DC" w:rsidRPr="008A75DC" w:rsidTr="006356B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4 035,6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713,4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713,4</w:t>
            </w:r>
          </w:p>
        </w:tc>
      </w:tr>
      <w:tr w:rsidR="00CE2CCD" w:rsidRPr="008A75DC" w:rsidTr="006356B1">
        <w:tc>
          <w:tcPr>
            <w:tcW w:w="12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000 2 07 00000 00 0000 150</w:t>
            </w:r>
          </w:p>
        </w:tc>
        <w:tc>
          <w:tcPr>
            <w:tcW w:w="20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2CCD" w:rsidRPr="008A75DC" w:rsidRDefault="00CE2CCD" w:rsidP="007D3D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5000,0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2CCD" w:rsidRPr="008A75DC" w:rsidRDefault="00CE2CCD" w:rsidP="0063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7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7D3D8C" w:rsidRPr="008A75DC" w:rsidRDefault="007D3D8C" w:rsidP="0095661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7D3D8C" w:rsidRPr="008A75DC" w:rsidSect="00B1714E">
      <w:headerReference w:type="default" r:id="rId8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0603" w:rsidRDefault="00960603" w:rsidP="00B1714E">
      <w:pPr>
        <w:spacing w:after="0" w:line="240" w:lineRule="auto"/>
      </w:pPr>
      <w:r>
        <w:separator/>
      </w:r>
    </w:p>
  </w:endnote>
  <w:endnote w:type="continuationSeparator" w:id="0">
    <w:p w:rsidR="00960603" w:rsidRDefault="00960603" w:rsidP="00B17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0603" w:rsidRDefault="00960603" w:rsidP="00B1714E">
      <w:pPr>
        <w:spacing w:after="0" w:line="240" w:lineRule="auto"/>
      </w:pPr>
      <w:r>
        <w:separator/>
      </w:r>
    </w:p>
  </w:footnote>
  <w:footnote w:type="continuationSeparator" w:id="0">
    <w:p w:rsidR="00960603" w:rsidRDefault="00960603" w:rsidP="00B171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3331846"/>
      <w:docPartObj>
        <w:docPartGallery w:val="Page Numbers (Top of Page)"/>
        <w:docPartUnique/>
      </w:docPartObj>
    </w:sdtPr>
    <w:sdtEndPr/>
    <w:sdtContent>
      <w:p w:rsidR="006356B1" w:rsidRDefault="006356B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42FF">
          <w:rPr>
            <w:noProof/>
          </w:rPr>
          <w:t>6</w:t>
        </w:r>
        <w:r>
          <w:fldChar w:fldCharType="end"/>
        </w:r>
      </w:p>
    </w:sdtContent>
  </w:sdt>
  <w:p w:rsidR="00CE2CCD" w:rsidRDefault="00CE2CC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146"/>
    <w:rsid w:val="00030194"/>
    <w:rsid w:val="00061CD9"/>
    <w:rsid w:val="00086947"/>
    <w:rsid w:val="001236E6"/>
    <w:rsid w:val="001274A2"/>
    <w:rsid w:val="001857E4"/>
    <w:rsid w:val="00185E7B"/>
    <w:rsid w:val="001A54B8"/>
    <w:rsid w:val="003942FF"/>
    <w:rsid w:val="004528CF"/>
    <w:rsid w:val="00462D2D"/>
    <w:rsid w:val="004B6925"/>
    <w:rsid w:val="005116EF"/>
    <w:rsid w:val="00532427"/>
    <w:rsid w:val="005540B4"/>
    <w:rsid w:val="00561FFF"/>
    <w:rsid w:val="005669D4"/>
    <w:rsid w:val="005A0F92"/>
    <w:rsid w:val="005B0324"/>
    <w:rsid w:val="005F2DEF"/>
    <w:rsid w:val="006025E0"/>
    <w:rsid w:val="00620A8B"/>
    <w:rsid w:val="006356B1"/>
    <w:rsid w:val="006446EC"/>
    <w:rsid w:val="006F1CE5"/>
    <w:rsid w:val="007D3D8C"/>
    <w:rsid w:val="00847285"/>
    <w:rsid w:val="00884B69"/>
    <w:rsid w:val="008A75DC"/>
    <w:rsid w:val="00956614"/>
    <w:rsid w:val="00960603"/>
    <w:rsid w:val="00962432"/>
    <w:rsid w:val="00AE287E"/>
    <w:rsid w:val="00B1714E"/>
    <w:rsid w:val="00B92146"/>
    <w:rsid w:val="00BE75CB"/>
    <w:rsid w:val="00C04824"/>
    <w:rsid w:val="00C92D31"/>
    <w:rsid w:val="00CA4C5C"/>
    <w:rsid w:val="00CE2CCD"/>
    <w:rsid w:val="00D61E30"/>
    <w:rsid w:val="00D7228C"/>
    <w:rsid w:val="00D97A41"/>
    <w:rsid w:val="00DB3016"/>
    <w:rsid w:val="00E42748"/>
    <w:rsid w:val="00E9225B"/>
    <w:rsid w:val="00EB29E1"/>
    <w:rsid w:val="00EC4B8C"/>
    <w:rsid w:val="00F24555"/>
    <w:rsid w:val="00FA6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714E"/>
  </w:style>
  <w:style w:type="paragraph" w:styleId="a7">
    <w:name w:val="Balloon Text"/>
    <w:basedOn w:val="a"/>
    <w:link w:val="a8"/>
    <w:uiPriority w:val="99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66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714E"/>
  </w:style>
  <w:style w:type="paragraph" w:styleId="a7">
    <w:name w:val="Balloon Text"/>
    <w:basedOn w:val="a"/>
    <w:link w:val="a8"/>
    <w:uiPriority w:val="99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66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4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F2328581-9E9B-43B0-A0AA-F8FD9FC5E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2407</Words>
  <Characters>13726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имя</cp:lastModifiedBy>
  <cp:revision>2</cp:revision>
  <cp:lastPrinted>2018-11-30T09:52:00Z</cp:lastPrinted>
  <dcterms:created xsi:type="dcterms:W3CDTF">2020-12-28T12:48:00Z</dcterms:created>
  <dcterms:modified xsi:type="dcterms:W3CDTF">2020-12-28T12:48:00Z</dcterms:modified>
</cp:coreProperties>
</file>